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76" w:rsidRDefault="007B5B76" w:rsidP="007B5B76">
      <w:pPr>
        <w:jc w:val="center"/>
        <w:rPr>
          <w:b/>
          <w:sz w:val="28"/>
          <w:szCs w:val="28"/>
        </w:rPr>
      </w:pPr>
      <w:r>
        <w:rPr>
          <w:b/>
          <w:sz w:val="28"/>
          <w:szCs w:val="28"/>
        </w:rPr>
        <w:t>CUPE LOCAL 3175</w:t>
      </w:r>
      <w:r>
        <w:rPr>
          <w:b/>
          <w:sz w:val="28"/>
          <w:szCs w:val="28"/>
        </w:rPr>
        <w:br/>
        <w:t>Executive Meeting Minutes</w:t>
      </w:r>
    </w:p>
    <w:p w:rsidR="007B5B76" w:rsidRDefault="007B5B76" w:rsidP="007B5B76">
      <w:pPr>
        <w:rPr>
          <w:sz w:val="28"/>
          <w:szCs w:val="28"/>
        </w:rPr>
      </w:pPr>
      <w:r>
        <w:rPr>
          <w:b/>
          <w:sz w:val="28"/>
          <w:szCs w:val="28"/>
        </w:rPr>
        <w:t>Date:</w:t>
      </w:r>
      <w:r>
        <w:rPr>
          <w:sz w:val="28"/>
          <w:szCs w:val="28"/>
        </w:rPr>
        <w:t xml:space="preserve"> </w:t>
      </w:r>
      <w:r>
        <w:rPr>
          <w:sz w:val="28"/>
          <w:szCs w:val="28"/>
        </w:rPr>
        <w:tab/>
        <w:t>January 24 2016</w:t>
      </w:r>
      <w:r>
        <w:rPr>
          <w:sz w:val="28"/>
          <w:szCs w:val="28"/>
        </w:rPr>
        <w:tab/>
      </w:r>
      <w:r>
        <w:rPr>
          <w:sz w:val="28"/>
          <w:szCs w:val="28"/>
        </w:rPr>
        <w:tab/>
      </w:r>
      <w:r>
        <w:rPr>
          <w:sz w:val="28"/>
          <w:szCs w:val="28"/>
        </w:rPr>
        <w:tab/>
      </w:r>
      <w:r>
        <w:rPr>
          <w:b/>
          <w:sz w:val="28"/>
          <w:szCs w:val="28"/>
        </w:rPr>
        <w:t>Time:</w:t>
      </w:r>
      <w:r>
        <w:rPr>
          <w:sz w:val="28"/>
          <w:szCs w:val="28"/>
        </w:rPr>
        <w:t xml:space="preserve"> 12:00pm-1:00pm   </w:t>
      </w:r>
      <w:r>
        <w:rPr>
          <w:sz w:val="28"/>
          <w:szCs w:val="28"/>
        </w:rPr>
        <w:br/>
      </w:r>
      <w:r>
        <w:rPr>
          <w:b/>
          <w:sz w:val="28"/>
          <w:szCs w:val="28"/>
        </w:rPr>
        <w:t>Location:</w:t>
      </w:r>
      <w:r>
        <w:rPr>
          <w:sz w:val="28"/>
          <w:szCs w:val="28"/>
        </w:rPr>
        <w:t xml:space="preserve"> MacDonald Room.    </w:t>
      </w:r>
    </w:p>
    <w:p w:rsidR="007B5B76" w:rsidRPr="00AF703F" w:rsidRDefault="007B5B76" w:rsidP="007B5B76">
      <w:pPr>
        <w:spacing w:after="0" w:line="240" w:lineRule="auto"/>
        <w:rPr>
          <w:sz w:val="28"/>
          <w:szCs w:val="28"/>
        </w:rPr>
      </w:pPr>
      <w:r>
        <w:rPr>
          <w:b/>
          <w:sz w:val="28"/>
          <w:szCs w:val="28"/>
        </w:rPr>
        <w:t>Present:</w:t>
      </w:r>
      <w:r>
        <w:rPr>
          <w:sz w:val="28"/>
          <w:szCs w:val="28"/>
        </w:rPr>
        <w:t xml:space="preserve"> </w:t>
      </w:r>
      <w:proofErr w:type="spellStart"/>
      <w:r>
        <w:rPr>
          <w:sz w:val="28"/>
          <w:szCs w:val="28"/>
        </w:rPr>
        <w:t>S.Parker</w:t>
      </w:r>
      <w:proofErr w:type="spellEnd"/>
      <w:r>
        <w:rPr>
          <w:sz w:val="28"/>
          <w:szCs w:val="28"/>
        </w:rPr>
        <w:t>, Andrew Girouard, Lethycia Ouellet-</w:t>
      </w:r>
      <w:proofErr w:type="gramStart"/>
      <w:r>
        <w:rPr>
          <w:sz w:val="28"/>
          <w:szCs w:val="28"/>
        </w:rPr>
        <w:t>Cote ,</w:t>
      </w:r>
      <w:proofErr w:type="gramEnd"/>
      <w:r>
        <w:rPr>
          <w:sz w:val="28"/>
          <w:szCs w:val="28"/>
        </w:rPr>
        <w:t xml:space="preserve"> Roslynn Blodgett , </w:t>
      </w:r>
    </w:p>
    <w:p w:rsidR="007B5B76" w:rsidRDefault="007B5B76" w:rsidP="007B5B76">
      <w:pPr>
        <w:spacing w:after="0" w:line="240" w:lineRule="auto"/>
        <w:rPr>
          <w:sz w:val="28"/>
          <w:szCs w:val="28"/>
        </w:rPr>
      </w:pPr>
    </w:p>
    <w:p w:rsidR="007B5B76" w:rsidRDefault="007B5B76" w:rsidP="007B5B76">
      <w:pPr>
        <w:numPr>
          <w:ilvl w:val="0"/>
          <w:numId w:val="1"/>
        </w:numPr>
        <w:spacing w:line="360" w:lineRule="auto"/>
        <w:rPr>
          <w:b/>
          <w:sz w:val="28"/>
          <w:szCs w:val="28"/>
        </w:rPr>
      </w:pPr>
      <w:r>
        <w:rPr>
          <w:b/>
          <w:sz w:val="28"/>
          <w:szCs w:val="28"/>
        </w:rPr>
        <w:t xml:space="preserve">WELCOME -  </w:t>
      </w:r>
      <w:r>
        <w:rPr>
          <w:sz w:val="28"/>
          <w:szCs w:val="28"/>
        </w:rPr>
        <w:t xml:space="preserve">S. Parker </w:t>
      </w:r>
    </w:p>
    <w:p w:rsidR="007B5B76" w:rsidRDefault="007B5B76" w:rsidP="007B5B76">
      <w:pPr>
        <w:numPr>
          <w:ilvl w:val="0"/>
          <w:numId w:val="1"/>
        </w:numPr>
        <w:spacing w:line="240" w:lineRule="auto"/>
        <w:rPr>
          <w:b/>
          <w:sz w:val="28"/>
          <w:szCs w:val="28"/>
        </w:rPr>
      </w:pPr>
      <w:r>
        <w:rPr>
          <w:b/>
          <w:sz w:val="28"/>
          <w:szCs w:val="28"/>
        </w:rPr>
        <w:t>READ AND APPROVE PREVIOUS MINUTES</w:t>
      </w:r>
      <w:r>
        <w:rPr>
          <w:sz w:val="28"/>
          <w:szCs w:val="28"/>
        </w:rPr>
        <w:t xml:space="preserve"> – Read and Approved. </w:t>
      </w:r>
    </w:p>
    <w:p w:rsidR="007B5B76" w:rsidRDefault="007B5B76" w:rsidP="007B5B76">
      <w:pPr>
        <w:numPr>
          <w:ilvl w:val="0"/>
          <w:numId w:val="1"/>
        </w:numPr>
        <w:spacing w:after="0" w:line="240" w:lineRule="auto"/>
        <w:ind w:left="714"/>
        <w:rPr>
          <w:b/>
          <w:sz w:val="28"/>
          <w:szCs w:val="28"/>
        </w:rPr>
      </w:pPr>
      <w:r>
        <w:rPr>
          <w:b/>
          <w:sz w:val="28"/>
          <w:szCs w:val="28"/>
        </w:rPr>
        <w:t xml:space="preserve">MATTERS ARISING- All action items completed for November 2016 meeting. </w:t>
      </w:r>
    </w:p>
    <w:p w:rsidR="007B5B76" w:rsidRDefault="007B5B76" w:rsidP="007B5B76">
      <w:pPr>
        <w:spacing w:after="0" w:line="240" w:lineRule="auto"/>
        <w:ind w:left="714"/>
        <w:rPr>
          <w:b/>
          <w:sz w:val="28"/>
          <w:szCs w:val="28"/>
        </w:rPr>
      </w:pPr>
    </w:p>
    <w:p w:rsidR="007B5B76" w:rsidRDefault="007B5B76" w:rsidP="007B5B76">
      <w:pPr>
        <w:pStyle w:val="ListParagraph"/>
        <w:numPr>
          <w:ilvl w:val="0"/>
          <w:numId w:val="1"/>
        </w:numPr>
        <w:spacing w:after="0" w:line="240" w:lineRule="auto"/>
        <w:rPr>
          <w:sz w:val="28"/>
          <w:szCs w:val="28"/>
        </w:rPr>
      </w:pPr>
      <w:r>
        <w:rPr>
          <w:b/>
          <w:sz w:val="28"/>
          <w:szCs w:val="28"/>
        </w:rPr>
        <w:t xml:space="preserve">PRESIDENTS REPORT – </w:t>
      </w:r>
      <w:r>
        <w:rPr>
          <w:sz w:val="28"/>
          <w:szCs w:val="28"/>
        </w:rPr>
        <w:t xml:space="preserve">S. Parker </w:t>
      </w:r>
    </w:p>
    <w:p w:rsidR="007B5B76" w:rsidRPr="007B5B76" w:rsidRDefault="007B5B76" w:rsidP="007B5B76">
      <w:pPr>
        <w:pStyle w:val="ListParagraph"/>
        <w:rPr>
          <w:sz w:val="28"/>
          <w:szCs w:val="28"/>
        </w:rPr>
      </w:pPr>
      <w:r>
        <w:rPr>
          <w:sz w:val="28"/>
          <w:szCs w:val="28"/>
        </w:rPr>
        <w:t xml:space="preserve">June 1 2017, October 4 2017 meeting dates need to be changed due to CUPE Ontario conference held over the first week of June 2017 and CUPE national Conference is being held the first week of October. </w:t>
      </w:r>
      <w:r w:rsidRPr="001348F5">
        <w:rPr>
          <w:b/>
          <w:sz w:val="28"/>
          <w:szCs w:val="28"/>
          <w:highlight w:val="yellow"/>
        </w:rPr>
        <w:t>Action:</w:t>
      </w:r>
      <w:r>
        <w:rPr>
          <w:sz w:val="28"/>
          <w:szCs w:val="28"/>
        </w:rPr>
        <w:t xml:space="preserve"> R. Blodgett to contact </w:t>
      </w:r>
      <w:proofErr w:type="spellStart"/>
      <w:r>
        <w:rPr>
          <w:sz w:val="28"/>
          <w:szCs w:val="28"/>
        </w:rPr>
        <w:t>ongwanada</w:t>
      </w:r>
      <w:proofErr w:type="spellEnd"/>
      <w:r>
        <w:rPr>
          <w:sz w:val="28"/>
          <w:szCs w:val="28"/>
        </w:rPr>
        <w:t xml:space="preserve"> to rebook meeting dates. </w:t>
      </w:r>
      <w:proofErr w:type="gramStart"/>
      <w:r w:rsidR="001348F5">
        <w:rPr>
          <w:sz w:val="28"/>
          <w:szCs w:val="28"/>
        </w:rPr>
        <w:t>Discussed the inclement weather policy and upcoming labour management meeting.</w:t>
      </w:r>
      <w:proofErr w:type="gramEnd"/>
      <w:r w:rsidR="001348F5">
        <w:rPr>
          <w:sz w:val="28"/>
          <w:szCs w:val="28"/>
        </w:rPr>
        <w:t xml:space="preserve"> There is upcoming education put on by CUPE National “Building Strong Locals” this education is being held in Halifax and S. Parker will be </w:t>
      </w:r>
      <w:r w:rsidR="001969E6">
        <w:rPr>
          <w:sz w:val="28"/>
          <w:szCs w:val="28"/>
        </w:rPr>
        <w:t>attending</w:t>
      </w:r>
      <w:r w:rsidR="001348F5">
        <w:rPr>
          <w:sz w:val="28"/>
          <w:szCs w:val="28"/>
        </w:rPr>
        <w:t xml:space="preserve">.   </w:t>
      </w:r>
    </w:p>
    <w:p w:rsidR="007B5B76" w:rsidRDefault="007B5B76" w:rsidP="007B5B76">
      <w:pPr>
        <w:pStyle w:val="ListParagraph"/>
        <w:spacing w:after="0" w:line="240" w:lineRule="auto"/>
        <w:rPr>
          <w:sz w:val="28"/>
          <w:szCs w:val="28"/>
        </w:rPr>
      </w:pPr>
    </w:p>
    <w:p w:rsidR="007B5B76" w:rsidRPr="001348F5" w:rsidRDefault="007B5B76" w:rsidP="001348F5">
      <w:pPr>
        <w:pStyle w:val="ListParagraph"/>
        <w:numPr>
          <w:ilvl w:val="0"/>
          <w:numId w:val="1"/>
        </w:numPr>
        <w:rPr>
          <w:b/>
          <w:sz w:val="28"/>
          <w:szCs w:val="28"/>
        </w:rPr>
      </w:pPr>
      <w:r w:rsidRPr="001348F5">
        <w:rPr>
          <w:b/>
          <w:sz w:val="28"/>
          <w:szCs w:val="28"/>
        </w:rPr>
        <w:t xml:space="preserve">VICE PRESIDENTS REPORT-  </w:t>
      </w:r>
      <w:r w:rsidRPr="001348F5">
        <w:rPr>
          <w:sz w:val="28"/>
          <w:szCs w:val="28"/>
        </w:rPr>
        <w:t>A. Girouard</w:t>
      </w:r>
    </w:p>
    <w:p w:rsidR="001348F5" w:rsidRPr="001348F5" w:rsidRDefault="001348F5" w:rsidP="001348F5">
      <w:pPr>
        <w:pStyle w:val="ListParagraph"/>
        <w:rPr>
          <w:sz w:val="28"/>
          <w:szCs w:val="28"/>
        </w:rPr>
      </w:pPr>
      <w:r>
        <w:rPr>
          <w:sz w:val="28"/>
          <w:szCs w:val="28"/>
        </w:rPr>
        <w:t>None</w:t>
      </w:r>
    </w:p>
    <w:p w:rsidR="007B5B76" w:rsidRPr="001348F5" w:rsidRDefault="007B5B76" w:rsidP="001348F5">
      <w:pPr>
        <w:pStyle w:val="ListParagraph"/>
        <w:numPr>
          <w:ilvl w:val="0"/>
          <w:numId w:val="1"/>
        </w:numPr>
        <w:spacing w:after="0" w:line="240" w:lineRule="auto"/>
        <w:rPr>
          <w:b/>
          <w:sz w:val="28"/>
          <w:szCs w:val="28"/>
        </w:rPr>
      </w:pPr>
      <w:r w:rsidRPr="001348F5">
        <w:rPr>
          <w:b/>
          <w:sz w:val="28"/>
          <w:szCs w:val="28"/>
        </w:rPr>
        <w:t xml:space="preserve">RECORDING SECRETARY REPORT </w:t>
      </w:r>
      <w:r w:rsidRPr="001348F5">
        <w:rPr>
          <w:sz w:val="28"/>
          <w:szCs w:val="28"/>
        </w:rPr>
        <w:t xml:space="preserve">– </w:t>
      </w:r>
      <w:proofErr w:type="spellStart"/>
      <w:r w:rsidRPr="001348F5">
        <w:rPr>
          <w:sz w:val="28"/>
          <w:szCs w:val="28"/>
        </w:rPr>
        <w:t>R.Blodgett</w:t>
      </w:r>
      <w:proofErr w:type="spellEnd"/>
      <w:r w:rsidRPr="001348F5">
        <w:rPr>
          <w:b/>
          <w:sz w:val="28"/>
          <w:szCs w:val="28"/>
        </w:rPr>
        <w:t xml:space="preserve"> </w:t>
      </w:r>
    </w:p>
    <w:p w:rsidR="001348F5" w:rsidRPr="001348F5" w:rsidRDefault="001348F5" w:rsidP="001348F5">
      <w:pPr>
        <w:spacing w:after="0" w:line="240" w:lineRule="auto"/>
        <w:rPr>
          <w:sz w:val="28"/>
          <w:szCs w:val="28"/>
        </w:rPr>
      </w:pPr>
      <w:r>
        <w:rPr>
          <w:b/>
          <w:sz w:val="28"/>
          <w:szCs w:val="28"/>
        </w:rPr>
        <w:tab/>
      </w:r>
      <w:r w:rsidRPr="001348F5">
        <w:rPr>
          <w:sz w:val="28"/>
          <w:szCs w:val="28"/>
        </w:rPr>
        <w:t>None</w:t>
      </w:r>
    </w:p>
    <w:p w:rsidR="007B5B76" w:rsidRDefault="007B5B76" w:rsidP="007B5B76">
      <w:pPr>
        <w:spacing w:after="0" w:line="240" w:lineRule="auto"/>
      </w:pPr>
    </w:p>
    <w:p w:rsidR="007B5B76" w:rsidRDefault="007B5B76" w:rsidP="001348F5">
      <w:pPr>
        <w:pStyle w:val="ListParagraph"/>
        <w:numPr>
          <w:ilvl w:val="0"/>
          <w:numId w:val="1"/>
        </w:numPr>
        <w:spacing w:after="0" w:line="240" w:lineRule="auto"/>
        <w:rPr>
          <w:sz w:val="28"/>
          <w:szCs w:val="28"/>
        </w:rPr>
      </w:pPr>
      <w:r w:rsidRPr="001348F5">
        <w:rPr>
          <w:b/>
          <w:sz w:val="28"/>
          <w:szCs w:val="28"/>
        </w:rPr>
        <w:t xml:space="preserve">TREASURERS REPORT – </w:t>
      </w:r>
      <w:r w:rsidRPr="001348F5">
        <w:rPr>
          <w:sz w:val="28"/>
          <w:szCs w:val="28"/>
        </w:rPr>
        <w:t>L. Ouellet-Cote</w:t>
      </w:r>
    </w:p>
    <w:p w:rsidR="001348F5" w:rsidRPr="001348F5" w:rsidRDefault="001348F5" w:rsidP="001348F5">
      <w:pPr>
        <w:pStyle w:val="ListParagraph"/>
        <w:spacing w:after="0" w:line="240" w:lineRule="auto"/>
        <w:rPr>
          <w:sz w:val="28"/>
          <w:szCs w:val="28"/>
        </w:rPr>
      </w:pPr>
      <w:r>
        <w:rPr>
          <w:sz w:val="28"/>
          <w:szCs w:val="28"/>
        </w:rPr>
        <w:t>None</w:t>
      </w:r>
    </w:p>
    <w:p w:rsidR="007B5B76" w:rsidRDefault="007B5B76" w:rsidP="007B5B76">
      <w:pPr>
        <w:pStyle w:val="ListParagraph"/>
        <w:spacing w:after="0" w:line="240" w:lineRule="auto"/>
        <w:rPr>
          <w:sz w:val="28"/>
          <w:szCs w:val="28"/>
        </w:rPr>
      </w:pPr>
    </w:p>
    <w:p w:rsidR="007B5B76" w:rsidRPr="00C179EC" w:rsidRDefault="007B5B76" w:rsidP="001348F5">
      <w:pPr>
        <w:pStyle w:val="ListParagraph"/>
        <w:numPr>
          <w:ilvl w:val="0"/>
          <w:numId w:val="1"/>
        </w:numPr>
        <w:spacing w:after="0" w:line="240" w:lineRule="auto"/>
        <w:rPr>
          <w:sz w:val="28"/>
          <w:szCs w:val="28"/>
        </w:rPr>
      </w:pPr>
      <w:r>
        <w:rPr>
          <w:b/>
          <w:sz w:val="28"/>
          <w:szCs w:val="28"/>
        </w:rPr>
        <w:t>BYLAW REVIEW COMMITTEE UPDATE</w:t>
      </w:r>
      <w:r w:rsidR="001348F5">
        <w:rPr>
          <w:b/>
          <w:sz w:val="28"/>
          <w:szCs w:val="28"/>
        </w:rPr>
        <w:t xml:space="preserve">- </w:t>
      </w:r>
    </w:p>
    <w:p w:rsidR="00C179EC" w:rsidRPr="00C179EC" w:rsidRDefault="00C179EC" w:rsidP="00C179EC">
      <w:pPr>
        <w:pStyle w:val="ListParagraph"/>
        <w:spacing w:after="0" w:line="240" w:lineRule="auto"/>
        <w:rPr>
          <w:sz w:val="28"/>
          <w:szCs w:val="28"/>
        </w:rPr>
      </w:pPr>
      <w:r>
        <w:rPr>
          <w:sz w:val="28"/>
          <w:szCs w:val="28"/>
        </w:rPr>
        <w:t xml:space="preserve">Members of the committee continue to meet; bylaws are coming along well the tools CUPE has provided have been very helpful. </w:t>
      </w:r>
    </w:p>
    <w:p w:rsidR="007B5B76" w:rsidRDefault="007B5B76" w:rsidP="007B5B76">
      <w:pPr>
        <w:pStyle w:val="ListParagraph"/>
        <w:spacing w:after="0" w:line="240" w:lineRule="auto"/>
        <w:rPr>
          <w:sz w:val="28"/>
          <w:szCs w:val="28"/>
        </w:rPr>
      </w:pPr>
      <w:r>
        <w:rPr>
          <w:sz w:val="28"/>
          <w:szCs w:val="28"/>
        </w:rPr>
        <w:t xml:space="preserve">  </w:t>
      </w:r>
    </w:p>
    <w:p w:rsidR="00C179EC" w:rsidRDefault="00C179EC" w:rsidP="00C179EC">
      <w:pPr>
        <w:pStyle w:val="ListParagraph"/>
        <w:spacing w:after="0" w:line="240" w:lineRule="auto"/>
        <w:rPr>
          <w:sz w:val="28"/>
          <w:szCs w:val="28"/>
        </w:rPr>
      </w:pPr>
    </w:p>
    <w:p w:rsidR="007B5B76" w:rsidRDefault="007B5B76" w:rsidP="001348F5">
      <w:pPr>
        <w:pStyle w:val="ListParagraph"/>
        <w:numPr>
          <w:ilvl w:val="0"/>
          <w:numId w:val="1"/>
        </w:numPr>
        <w:spacing w:after="0" w:line="240" w:lineRule="auto"/>
        <w:rPr>
          <w:sz w:val="28"/>
          <w:szCs w:val="28"/>
        </w:rPr>
      </w:pPr>
      <w:r>
        <w:rPr>
          <w:sz w:val="28"/>
          <w:szCs w:val="28"/>
        </w:rPr>
        <w:t xml:space="preserve"> </w:t>
      </w:r>
      <w:r w:rsidR="00C179EC" w:rsidRPr="00C179EC">
        <w:rPr>
          <w:b/>
          <w:sz w:val="28"/>
          <w:szCs w:val="28"/>
        </w:rPr>
        <w:t>C</w:t>
      </w:r>
      <w:r w:rsidR="00C179EC">
        <w:rPr>
          <w:b/>
          <w:sz w:val="28"/>
          <w:szCs w:val="28"/>
        </w:rPr>
        <w:t>OMMUNICATIONS</w:t>
      </w:r>
      <w:r>
        <w:rPr>
          <w:b/>
          <w:sz w:val="28"/>
          <w:szCs w:val="28"/>
        </w:rPr>
        <w:t xml:space="preserve"> REPORTS-</w:t>
      </w:r>
      <w:r>
        <w:rPr>
          <w:sz w:val="28"/>
          <w:szCs w:val="28"/>
        </w:rPr>
        <w:t xml:space="preserve"> R. Blodgett</w:t>
      </w:r>
    </w:p>
    <w:p w:rsidR="00C179EC" w:rsidRPr="00802BB3" w:rsidRDefault="00C179EC" w:rsidP="00802BB3">
      <w:pPr>
        <w:pStyle w:val="ListParagraph"/>
        <w:spacing w:after="0" w:line="240" w:lineRule="auto"/>
        <w:rPr>
          <w:sz w:val="28"/>
          <w:szCs w:val="28"/>
        </w:rPr>
      </w:pPr>
      <w:proofErr w:type="gramStart"/>
      <w:r>
        <w:rPr>
          <w:sz w:val="28"/>
          <w:szCs w:val="28"/>
        </w:rPr>
        <w:t>Continuing to distribute educational opportunities to members and stewards.</w:t>
      </w:r>
      <w:proofErr w:type="gramEnd"/>
      <w:r>
        <w:rPr>
          <w:sz w:val="28"/>
          <w:szCs w:val="28"/>
        </w:rPr>
        <w:t xml:space="preserve"> </w:t>
      </w:r>
      <w:r w:rsidRPr="00802BB3">
        <w:rPr>
          <w:rFonts w:asciiTheme="minorHAnsi" w:hAnsiTheme="minorHAnsi"/>
          <w:sz w:val="28"/>
          <w:szCs w:val="28"/>
        </w:rPr>
        <w:t>Member engagement group update:</w:t>
      </w:r>
      <w:r w:rsidR="00802BB3" w:rsidRPr="00802BB3">
        <w:rPr>
          <w:rFonts w:asciiTheme="minorHAnsi" w:hAnsiTheme="minorHAnsi"/>
          <w:sz w:val="28"/>
          <w:szCs w:val="28"/>
        </w:rPr>
        <w:t xml:space="preserve"> Continuing to work on the survey, the distribution of the survey can be discussed when the survey is ready. </w:t>
      </w:r>
      <w:r w:rsidRPr="00802BB3">
        <w:rPr>
          <w:rFonts w:asciiTheme="minorHAnsi" w:hAnsiTheme="minorHAnsi"/>
          <w:sz w:val="28"/>
          <w:szCs w:val="28"/>
        </w:rPr>
        <w:t xml:space="preserve"> CUPE</w:t>
      </w:r>
      <w:r w:rsidR="00733537">
        <w:rPr>
          <w:rFonts w:asciiTheme="minorHAnsi" w:hAnsiTheme="minorHAnsi"/>
          <w:sz w:val="28"/>
          <w:szCs w:val="28"/>
        </w:rPr>
        <w:t xml:space="preserve"> sponsored Tea February 23 2017</w:t>
      </w:r>
      <w:r w:rsidR="00802BB3" w:rsidRPr="00802BB3">
        <w:rPr>
          <w:rFonts w:asciiTheme="minorHAnsi" w:hAnsiTheme="minorHAnsi"/>
          <w:sz w:val="28"/>
          <w:szCs w:val="28"/>
        </w:rPr>
        <w:t xml:space="preserve">: EC suggesting that the tea be moved closer to spring. </w:t>
      </w:r>
    </w:p>
    <w:p w:rsidR="007B5B76" w:rsidRPr="009B1ADA" w:rsidRDefault="007B5B76" w:rsidP="007B5B76">
      <w:pPr>
        <w:spacing w:after="0" w:line="240" w:lineRule="auto"/>
        <w:rPr>
          <w:sz w:val="28"/>
          <w:szCs w:val="28"/>
        </w:rPr>
      </w:pPr>
    </w:p>
    <w:p w:rsidR="007B5B76" w:rsidRDefault="007B5B76" w:rsidP="001348F5">
      <w:pPr>
        <w:pStyle w:val="ListParagraph"/>
        <w:numPr>
          <w:ilvl w:val="0"/>
          <w:numId w:val="1"/>
        </w:numPr>
        <w:spacing w:after="0" w:line="240" w:lineRule="auto"/>
        <w:rPr>
          <w:b/>
          <w:sz w:val="28"/>
          <w:szCs w:val="28"/>
        </w:rPr>
      </w:pPr>
      <w:r w:rsidRPr="007533B6">
        <w:rPr>
          <w:b/>
          <w:sz w:val="28"/>
          <w:szCs w:val="28"/>
        </w:rPr>
        <w:t>NEW BUSINESS</w:t>
      </w:r>
    </w:p>
    <w:p w:rsidR="00802BB3" w:rsidRPr="001969E6" w:rsidRDefault="00802BB3" w:rsidP="00802BB3">
      <w:pPr>
        <w:pStyle w:val="ListParagraph"/>
        <w:numPr>
          <w:ilvl w:val="1"/>
          <w:numId w:val="3"/>
        </w:numPr>
        <w:rPr>
          <w:rFonts w:asciiTheme="minorHAnsi" w:hAnsiTheme="minorHAnsi"/>
          <w:b/>
          <w:sz w:val="28"/>
          <w:szCs w:val="28"/>
        </w:rPr>
      </w:pPr>
      <w:r w:rsidRPr="001969E6">
        <w:rPr>
          <w:rFonts w:asciiTheme="minorHAnsi" w:hAnsiTheme="minorHAnsi"/>
          <w:b/>
          <w:sz w:val="28"/>
          <w:szCs w:val="28"/>
        </w:rPr>
        <w:t xml:space="preserve">Member expense: </w:t>
      </w:r>
      <w:r w:rsidRPr="001969E6">
        <w:rPr>
          <w:rFonts w:asciiTheme="minorHAnsi" w:hAnsiTheme="minorHAnsi"/>
          <w:sz w:val="28"/>
          <w:szCs w:val="28"/>
        </w:rPr>
        <w:t xml:space="preserve">approved </w:t>
      </w:r>
      <w:r w:rsidR="001969E6" w:rsidRPr="001969E6">
        <w:rPr>
          <w:rFonts w:asciiTheme="minorHAnsi" w:hAnsiTheme="minorHAnsi"/>
          <w:sz w:val="28"/>
          <w:szCs w:val="28"/>
        </w:rPr>
        <w:t>member’s</w:t>
      </w:r>
      <w:r w:rsidRPr="001969E6">
        <w:rPr>
          <w:rFonts w:asciiTheme="minorHAnsi" w:hAnsiTheme="minorHAnsi"/>
          <w:sz w:val="28"/>
          <w:szCs w:val="28"/>
        </w:rPr>
        <w:t xml:space="preserve"> </w:t>
      </w:r>
      <w:r w:rsidR="001969E6" w:rsidRPr="001969E6">
        <w:rPr>
          <w:rFonts w:asciiTheme="minorHAnsi" w:hAnsiTheme="minorHAnsi"/>
          <w:sz w:val="28"/>
          <w:szCs w:val="28"/>
        </w:rPr>
        <w:t>mileage</w:t>
      </w:r>
      <w:r w:rsidRPr="001969E6">
        <w:rPr>
          <w:rFonts w:asciiTheme="minorHAnsi" w:hAnsiTheme="minorHAnsi"/>
          <w:sz w:val="28"/>
          <w:szCs w:val="28"/>
        </w:rPr>
        <w:t xml:space="preserve"> to be </w:t>
      </w:r>
      <w:r w:rsidR="001969E6" w:rsidRPr="001969E6">
        <w:rPr>
          <w:rFonts w:asciiTheme="minorHAnsi" w:hAnsiTheme="minorHAnsi"/>
          <w:sz w:val="28"/>
          <w:szCs w:val="28"/>
        </w:rPr>
        <w:t>paid.</w:t>
      </w:r>
      <w:r w:rsidR="001969E6" w:rsidRPr="001969E6">
        <w:rPr>
          <w:rFonts w:asciiTheme="minorHAnsi" w:hAnsiTheme="minorHAnsi"/>
          <w:b/>
          <w:sz w:val="28"/>
          <w:szCs w:val="28"/>
        </w:rPr>
        <w:t xml:space="preserve"> </w:t>
      </w:r>
    </w:p>
    <w:p w:rsidR="00802BB3" w:rsidRPr="001969E6" w:rsidRDefault="00802BB3" w:rsidP="00802BB3">
      <w:pPr>
        <w:pStyle w:val="ListParagraph"/>
        <w:numPr>
          <w:ilvl w:val="1"/>
          <w:numId w:val="3"/>
        </w:numPr>
        <w:rPr>
          <w:rFonts w:asciiTheme="minorHAnsi" w:hAnsiTheme="minorHAnsi"/>
          <w:b/>
          <w:sz w:val="28"/>
          <w:szCs w:val="28"/>
        </w:rPr>
      </w:pPr>
      <w:r w:rsidRPr="001969E6">
        <w:rPr>
          <w:rFonts w:asciiTheme="minorHAnsi" w:hAnsiTheme="minorHAnsi"/>
          <w:b/>
          <w:sz w:val="28"/>
          <w:szCs w:val="28"/>
        </w:rPr>
        <w:t>Education:</w:t>
      </w:r>
      <w:r w:rsidR="001969E6" w:rsidRPr="001969E6">
        <w:rPr>
          <w:rFonts w:asciiTheme="minorHAnsi" w:hAnsiTheme="minorHAnsi"/>
          <w:b/>
          <w:sz w:val="28"/>
          <w:szCs w:val="28"/>
        </w:rPr>
        <w:t xml:space="preserve"> </w:t>
      </w:r>
      <w:r w:rsidR="001969E6" w:rsidRPr="001969E6">
        <w:rPr>
          <w:rFonts w:asciiTheme="minorHAnsi" w:hAnsiTheme="minorHAnsi"/>
          <w:sz w:val="28"/>
          <w:szCs w:val="28"/>
        </w:rPr>
        <w:t>Spoke about in president’s report.</w:t>
      </w:r>
      <w:r w:rsidR="001969E6" w:rsidRPr="001969E6">
        <w:rPr>
          <w:rFonts w:asciiTheme="minorHAnsi" w:hAnsiTheme="minorHAnsi"/>
          <w:b/>
          <w:sz w:val="28"/>
          <w:szCs w:val="28"/>
        </w:rPr>
        <w:t xml:space="preserve"> </w:t>
      </w:r>
    </w:p>
    <w:p w:rsidR="00802BB3" w:rsidRPr="001969E6" w:rsidRDefault="00802BB3" w:rsidP="00802BB3">
      <w:pPr>
        <w:pStyle w:val="ListParagraph"/>
        <w:numPr>
          <w:ilvl w:val="1"/>
          <w:numId w:val="3"/>
        </w:numPr>
        <w:rPr>
          <w:rFonts w:asciiTheme="minorHAnsi" w:hAnsiTheme="minorHAnsi"/>
          <w:b/>
          <w:sz w:val="28"/>
          <w:szCs w:val="28"/>
        </w:rPr>
      </w:pPr>
      <w:r w:rsidRPr="001969E6">
        <w:rPr>
          <w:rFonts w:asciiTheme="minorHAnsi" w:hAnsiTheme="minorHAnsi"/>
          <w:b/>
          <w:sz w:val="28"/>
          <w:szCs w:val="28"/>
        </w:rPr>
        <w:t>Job postings:</w:t>
      </w:r>
      <w:r w:rsidR="001969E6" w:rsidRPr="001969E6">
        <w:rPr>
          <w:rFonts w:asciiTheme="minorHAnsi" w:hAnsiTheme="minorHAnsi"/>
          <w:b/>
          <w:sz w:val="28"/>
          <w:szCs w:val="28"/>
        </w:rPr>
        <w:t xml:space="preserve"> </w:t>
      </w:r>
      <w:r w:rsidR="001969E6" w:rsidRPr="001969E6">
        <w:rPr>
          <w:rFonts w:asciiTheme="minorHAnsi" w:hAnsiTheme="minorHAnsi"/>
          <w:sz w:val="28"/>
          <w:szCs w:val="28"/>
        </w:rPr>
        <w:t>3 data clerk positions posted.</w:t>
      </w:r>
      <w:r w:rsidR="001969E6" w:rsidRPr="001969E6">
        <w:rPr>
          <w:rFonts w:asciiTheme="minorHAnsi" w:hAnsiTheme="minorHAnsi"/>
          <w:b/>
          <w:sz w:val="28"/>
          <w:szCs w:val="28"/>
        </w:rPr>
        <w:t xml:space="preserve"> </w:t>
      </w:r>
    </w:p>
    <w:p w:rsidR="00802BB3" w:rsidRPr="001969E6" w:rsidRDefault="00802BB3" w:rsidP="00802BB3">
      <w:pPr>
        <w:pStyle w:val="ListParagraph"/>
        <w:rPr>
          <w:rFonts w:asciiTheme="minorHAnsi" w:hAnsiTheme="minorHAnsi"/>
          <w:b/>
          <w:sz w:val="28"/>
          <w:szCs w:val="28"/>
        </w:rPr>
      </w:pPr>
      <w:r w:rsidRPr="001969E6">
        <w:rPr>
          <w:rFonts w:asciiTheme="minorHAnsi" w:hAnsiTheme="minorHAnsi"/>
          <w:b/>
          <w:sz w:val="28"/>
          <w:szCs w:val="28"/>
        </w:rPr>
        <w:t>10.4     Meetings with employer Re: Scheduling</w:t>
      </w:r>
      <w:r w:rsidR="001969E6" w:rsidRPr="001969E6">
        <w:rPr>
          <w:rFonts w:asciiTheme="minorHAnsi" w:hAnsiTheme="minorHAnsi"/>
          <w:b/>
          <w:sz w:val="28"/>
          <w:szCs w:val="28"/>
        </w:rPr>
        <w:t xml:space="preserve">: </w:t>
      </w:r>
      <w:r w:rsidR="001969E6" w:rsidRPr="001969E6">
        <w:rPr>
          <w:rFonts w:asciiTheme="minorHAnsi" w:hAnsiTheme="minorHAnsi"/>
          <w:sz w:val="28"/>
          <w:szCs w:val="28"/>
        </w:rPr>
        <w:t xml:space="preserve">ongoing </w:t>
      </w:r>
    </w:p>
    <w:p w:rsidR="007B5B76" w:rsidRPr="001969E6" w:rsidRDefault="00802BB3" w:rsidP="00802BB3">
      <w:pPr>
        <w:pStyle w:val="ListParagraph"/>
        <w:numPr>
          <w:ilvl w:val="1"/>
          <w:numId w:val="3"/>
        </w:numPr>
        <w:rPr>
          <w:rFonts w:asciiTheme="minorHAnsi" w:hAnsiTheme="minorHAnsi"/>
          <w:b/>
          <w:sz w:val="28"/>
          <w:szCs w:val="28"/>
        </w:rPr>
      </w:pPr>
      <w:r w:rsidRPr="001969E6">
        <w:rPr>
          <w:rFonts w:asciiTheme="minorHAnsi" w:hAnsiTheme="minorHAnsi"/>
          <w:b/>
          <w:sz w:val="28"/>
          <w:szCs w:val="28"/>
        </w:rPr>
        <w:t xml:space="preserve">Attendance </w:t>
      </w:r>
      <w:r w:rsidR="001969E6" w:rsidRPr="001969E6">
        <w:rPr>
          <w:rFonts w:asciiTheme="minorHAnsi" w:hAnsiTheme="minorHAnsi"/>
          <w:b/>
          <w:sz w:val="28"/>
          <w:szCs w:val="28"/>
        </w:rPr>
        <w:t>Management:</w:t>
      </w:r>
      <w:r w:rsidR="001969E6">
        <w:rPr>
          <w:rFonts w:asciiTheme="minorHAnsi" w:hAnsiTheme="minorHAnsi"/>
          <w:b/>
          <w:sz w:val="28"/>
          <w:szCs w:val="28"/>
        </w:rPr>
        <w:t xml:space="preserve"> </w:t>
      </w:r>
      <w:r w:rsidR="001969E6">
        <w:rPr>
          <w:rFonts w:asciiTheme="minorHAnsi" w:hAnsiTheme="minorHAnsi"/>
          <w:sz w:val="28"/>
          <w:szCs w:val="28"/>
        </w:rPr>
        <w:t>Awaiting updated statistics.</w:t>
      </w:r>
    </w:p>
    <w:p w:rsidR="00802BB3" w:rsidRPr="00802BB3" w:rsidRDefault="00802BB3" w:rsidP="00802BB3">
      <w:pPr>
        <w:pStyle w:val="ListParagraph"/>
        <w:ind w:left="1140"/>
        <w:rPr>
          <w:rFonts w:asciiTheme="minorHAnsi" w:hAnsiTheme="minorHAnsi"/>
          <w:b/>
          <w:sz w:val="24"/>
          <w:szCs w:val="24"/>
        </w:rPr>
      </w:pPr>
    </w:p>
    <w:p w:rsidR="007B5B76" w:rsidRPr="00802BB3" w:rsidRDefault="00802BB3" w:rsidP="00802BB3">
      <w:pPr>
        <w:pStyle w:val="ListParagraph"/>
        <w:numPr>
          <w:ilvl w:val="0"/>
          <w:numId w:val="1"/>
        </w:numPr>
        <w:spacing w:after="0" w:line="240" w:lineRule="auto"/>
        <w:rPr>
          <w:sz w:val="28"/>
          <w:szCs w:val="28"/>
        </w:rPr>
      </w:pPr>
      <w:r>
        <w:rPr>
          <w:b/>
          <w:sz w:val="28"/>
          <w:szCs w:val="28"/>
        </w:rPr>
        <w:t xml:space="preserve"> </w:t>
      </w:r>
      <w:r w:rsidR="007B5B76" w:rsidRPr="00802BB3">
        <w:rPr>
          <w:b/>
          <w:sz w:val="28"/>
          <w:szCs w:val="28"/>
        </w:rPr>
        <w:t xml:space="preserve">STEWARDS: </w:t>
      </w:r>
    </w:p>
    <w:p w:rsidR="007B5B76" w:rsidRDefault="007B5B76" w:rsidP="007B5B76">
      <w:pPr>
        <w:spacing w:after="0" w:line="240" w:lineRule="auto"/>
        <w:rPr>
          <w:sz w:val="28"/>
          <w:szCs w:val="28"/>
        </w:rPr>
      </w:pPr>
    </w:p>
    <w:p w:rsidR="0072768C" w:rsidRDefault="00802BB3" w:rsidP="001969E6">
      <w:pPr>
        <w:pStyle w:val="ListParagraph"/>
        <w:numPr>
          <w:ilvl w:val="0"/>
          <w:numId w:val="1"/>
        </w:numPr>
        <w:spacing w:after="0" w:line="240" w:lineRule="auto"/>
      </w:pPr>
      <w:r w:rsidRPr="001969E6">
        <w:rPr>
          <w:b/>
          <w:sz w:val="28"/>
          <w:szCs w:val="28"/>
        </w:rPr>
        <w:t xml:space="preserve"> </w:t>
      </w:r>
      <w:r w:rsidR="007B5B76" w:rsidRPr="001969E6">
        <w:rPr>
          <w:b/>
          <w:sz w:val="28"/>
          <w:szCs w:val="28"/>
        </w:rPr>
        <w:t xml:space="preserve">NEXT MEETING: </w:t>
      </w:r>
      <w:r w:rsidR="001969E6" w:rsidRPr="001969E6">
        <w:rPr>
          <w:sz w:val="28"/>
          <w:szCs w:val="28"/>
        </w:rPr>
        <w:t>February 23 2017 5pm.</w:t>
      </w:r>
      <w:r w:rsidR="001969E6">
        <w:rPr>
          <w:b/>
          <w:sz w:val="28"/>
          <w:szCs w:val="28"/>
        </w:rPr>
        <w:t xml:space="preserve"> </w:t>
      </w:r>
    </w:p>
    <w:sectPr w:rsidR="0072768C" w:rsidSect="007276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D631C"/>
    <w:multiLevelType w:val="hybridMultilevel"/>
    <w:tmpl w:val="4EA22738"/>
    <w:lvl w:ilvl="0" w:tplc="2500D69A">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454953E9"/>
    <w:multiLevelType w:val="multilevel"/>
    <w:tmpl w:val="9B6AE09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1F20195"/>
    <w:multiLevelType w:val="multilevel"/>
    <w:tmpl w:val="DD04A580"/>
    <w:lvl w:ilvl="0">
      <w:start w:val="6"/>
      <w:numFmt w:val="decimal"/>
      <w:lvlText w:val="%1."/>
      <w:lvlJc w:val="left"/>
      <w:pPr>
        <w:ind w:left="720" w:hanging="360"/>
      </w:pPr>
      <w:rPr>
        <w:b/>
      </w:rPr>
    </w:lvl>
    <w:lvl w:ilvl="1">
      <w:start w:val="1"/>
      <w:numFmt w:val="decimal"/>
      <w:isLgl/>
      <w:lvlText w:val="%1.%2"/>
      <w:lvlJc w:val="left"/>
      <w:pPr>
        <w:ind w:left="1140" w:hanging="4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B5B76"/>
    <w:rsid w:val="001348F5"/>
    <w:rsid w:val="001969E6"/>
    <w:rsid w:val="0072768C"/>
    <w:rsid w:val="00733537"/>
    <w:rsid w:val="007B5B76"/>
    <w:rsid w:val="00802BB3"/>
    <w:rsid w:val="00C179EC"/>
    <w:rsid w:val="00C57F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B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rblodgett</dc:creator>
  <cp:lastModifiedBy>rblodgett</cp:lastModifiedBy>
  <cp:revision>2</cp:revision>
  <dcterms:created xsi:type="dcterms:W3CDTF">2017-01-27T14:29:00Z</dcterms:created>
  <dcterms:modified xsi:type="dcterms:W3CDTF">2017-02-24T16:47:00Z</dcterms:modified>
</cp:coreProperties>
</file>